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F3" w:rsidRPr="00CD49F3" w:rsidRDefault="00CD49F3" w:rsidP="00CD49F3">
      <w:pPr>
        <w:widowControl w:val="0"/>
        <w:autoSpaceDE w:val="0"/>
        <w:autoSpaceDN w:val="0"/>
        <w:adjustRightInd w:val="0"/>
        <w:rPr>
          <w:rFonts w:ascii="Verdana" w:hAnsi="Verdana" w:cs="Verdana"/>
          <w:szCs w:val="22"/>
        </w:rPr>
      </w:pPr>
      <w:r w:rsidRPr="00CD49F3">
        <w:rPr>
          <w:rFonts w:ascii="Verdana" w:hAnsi="Verdana" w:cs="Verdana"/>
          <w:szCs w:val="22"/>
        </w:rPr>
        <w:t> </w:t>
      </w:r>
    </w:p>
    <w:p w:rsidR="00CD49F3" w:rsidRPr="00CD49F3" w:rsidRDefault="00CD49F3" w:rsidP="00CD49F3">
      <w:pPr>
        <w:widowControl w:val="0"/>
        <w:autoSpaceDE w:val="0"/>
        <w:autoSpaceDN w:val="0"/>
        <w:adjustRightInd w:val="0"/>
        <w:rPr>
          <w:rFonts w:ascii="Bookman Old Style" w:hAnsi="Bookman Old Style" w:cs="Bookman Old Style"/>
          <w:i/>
          <w:iCs/>
          <w:szCs w:val="36"/>
        </w:rPr>
      </w:pPr>
      <w:r w:rsidRPr="00CD49F3">
        <w:rPr>
          <w:rFonts w:ascii="Bookman Old Style" w:hAnsi="Bookman Old Style" w:cs="Bookman Old Style"/>
          <w:i/>
          <w:iCs/>
          <w:szCs w:val="36"/>
        </w:rPr>
        <w:t xml:space="preserve">Re </w:t>
      </w:r>
      <w:proofErr w:type="spellStart"/>
      <w:r w:rsidRPr="00CD49F3">
        <w:rPr>
          <w:rFonts w:ascii="Bookman Old Style" w:hAnsi="Bookman Old Style" w:cs="Bookman Old Style"/>
          <w:i/>
          <w:iCs/>
          <w:szCs w:val="36"/>
        </w:rPr>
        <w:t>Kirsty</w:t>
      </w:r>
      <w:proofErr w:type="spellEnd"/>
      <w:r w:rsidRPr="00CD49F3">
        <w:rPr>
          <w:rFonts w:ascii="Bookman Old Style" w:hAnsi="Bookman Old Style" w:cs="Bookman Old Style"/>
          <w:i/>
          <w:iCs/>
          <w:szCs w:val="36"/>
        </w:rPr>
        <w:t xml:space="preserve"> </w:t>
      </w:r>
      <w:proofErr w:type="spellStart"/>
      <w:r w:rsidRPr="00CD49F3">
        <w:rPr>
          <w:rFonts w:ascii="Bookman Old Style" w:hAnsi="Bookman Old Style" w:cs="Bookman Old Style"/>
          <w:i/>
          <w:iCs/>
          <w:szCs w:val="36"/>
        </w:rPr>
        <w:t>Kirkup</w:t>
      </w:r>
      <w:proofErr w:type="spellEnd"/>
      <w:r w:rsidRPr="00CD49F3">
        <w:rPr>
          <w:rFonts w:ascii="Bookman Old Style" w:hAnsi="Bookman Old Style" w:cs="Bookman Old Style"/>
          <w:i/>
          <w:iCs/>
          <w:szCs w:val="36"/>
        </w:rPr>
        <w:t xml:space="preserve"> article: 'Physician Group Adds Weight to Warnings of Wi-Fi in Schools'</w:t>
      </w:r>
    </w:p>
    <w:p w:rsidR="00CD49F3" w:rsidRPr="00CD49F3" w:rsidRDefault="00CD49F3" w:rsidP="00CD49F3">
      <w:pPr>
        <w:widowControl w:val="0"/>
        <w:autoSpaceDE w:val="0"/>
        <w:autoSpaceDN w:val="0"/>
        <w:adjustRightInd w:val="0"/>
        <w:rPr>
          <w:rFonts w:ascii="Bookman Old Style" w:hAnsi="Bookman Old Style" w:cs="Bookman Old Style"/>
          <w:i/>
          <w:iCs/>
          <w:szCs w:val="36"/>
        </w:rPr>
      </w:pPr>
      <w:r w:rsidRPr="00CD49F3">
        <w:rPr>
          <w:rFonts w:ascii="Bookman Old Style" w:hAnsi="Bookman Old Style" w:cs="Bookman Old Style"/>
          <w:i/>
          <w:iCs/>
          <w:szCs w:val="36"/>
        </w:rPr>
        <w:t> </w:t>
      </w:r>
    </w:p>
    <w:p w:rsidR="00CD49F3" w:rsidRPr="00CD49F3" w:rsidRDefault="00CD49F3" w:rsidP="00CD49F3">
      <w:pPr>
        <w:widowControl w:val="0"/>
        <w:autoSpaceDE w:val="0"/>
        <w:autoSpaceDN w:val="0"/>
        <w:adjustRightInd w:val="0"/>
        <w:rPr>
          <w:rFonts w:ascii="Bookman Old Style" w:hAnsi="Bookman Old Style" w:cs="Bookman Old Style"/>
          <w:i/>
          <w:iCs/>
          <w:szCs w:val="36"/>
        </w:rPr>
      </w:pPr>
      <w:r w:rsidRPr="00CD49F3">
        <w:rPr>
          <w:rFonts w:ascii="Bookman Old Style" w:hAnsi="Bookman Old Style" w:cs="Bookman Old Style"/>
          <w:i/>
          <w:iCs/>
          <w:szCs w:val="36"/>
        </w:rPr>
        <w:t>Recent announcements by the American Academy of Pediatrics and the American Academy of Environmental Medicine are just the latest in a steady stream of scientists, health organizations, governments and doctors worldwide, who are advising we put the brakes on the use of Wi-Fi in schools.  Even a Canadian technology guru, former president of Microsoft Canada, Frank Clegg, is advocating that the federal government advise Canadians of wireless technology safety concerns.</w:t>
      </w:r>
    </w:p>
    <w:p w:rsidR="00CD49F3" w:rsidRPr="00CD49F3" w:rsidRDefault="00CD49F3" w:rsidP="00CD49F3">
      <w:pPr>
        <w:widowControl w:val="0"/>
        <w:autoSpaceDE w:val="0"/>
        <w:autoSpaceDN w:val="0"/>
        <w:adjustRightInd w:val="0"/>
        <w:rPr>
          <w:rFonts w:ascii="Bookman Old Style" w:hAnsi="Bookman Old Style" w:cs="Bookman Old Style"/>
          <w:i/>
          <w:iCs/>
          <w:szCs w:val="36"/>
        </w:rPr>
      </w:pPr>
      <w:r w:rsidRPr="00CD49F3">
        <w:rPr>
          <w:rFonts w:ascii="Bookman Old Style" w:hAnsi="Bookman Old Style" w:cs="Bookman Old Style"/>
          <w:i/>
          <w:iCs/>
          <w:szCs w:val="36"/>
        </w:rPr>
        <w:t> </w:t>
      </w:r>
    </w:p>
    <w:p w:rsidR="00CD49F3" w:rsidRPr="00CD49F3" w:rsidRDefault="00CD49F3" w:rsidP="00CD49F3">
      <w:pPr>
        <w:widowControl w:val="0"/>
        <w:autoSpaceDE w:val="0"/>
        <w:autoSpaceDN w:val="0"/>
        <w:adjustRightInd w:val="0"/>
        <w:rPr>
          <w:rFonts w:ascii="Bookman Old Style" w:hAnsi="Bookman Old Style" w:cs="Bookman Old Style"/>
          <w:i/>
          <w:iCs/>
          <w:szCs w:val="36"/>
        </w:rPr>
      </w:pPr>
      <w:r w:rsidRPr="00CD49F3">
        <w:rPr>
          <w:rFonts w:ascii="Bookman Old Style" w:hAnsi="Bookman Old Style" w:cs="Bookman Old Style"/>
          <w:i/>
          <w:iCs/>
          <w:szCs w:val="36"/>
        </w:rPr>
        <w:t>So what are our School Boards - who have implemented Wi-Fi in all schools with powerful, commercial grade systems over the last 1-2 years – going to do about it?</w:t>
      </w:r>
    </w:p>
    <w:p w:rsidR="00CD49F3" w:rsidRPr="00CD49F3" w:rsidRDefault="00CD49F3" w:rsidP="00CD49F3">
      <w:pPr>
        <w:widowControl w:val="0"/>
        <w:autoSpaceDE w:val="0"/>
        <w:autoSpaceDN w:val="0"/>
        <w:adjustRightInd w:val="0"/>
        <w:rPr>
          <w:rFonts w:ascii="Bookman Old Style" w:hAnsi="Bookman Old Style" w:cs="Bookman Old Style"/>
          <w:i/>
          <w:iCs/>
          <w:szCs w:val="36"/>
        </w:rPr>
      </w:pPr>
      <w:r w:rsidRPr="00CD49F3">
        <w:rPr>
          <w:rFonts w:ascii="Bookman Old Style" w:hAnsi="Bookman Old Style" w:cs="Bookman Old Style"/>
          <w:i/>
          <w:iCs/>
          <w:szCs w:val="36"/>
        </w:rPr>
        <w:t> </w:t>
      </w:r>
    </w:p>
    <w:p w:rsidR="00CD49F3" w:rsidRPr="00CD49F3" w:rsidRDefault="00CD49F3" w:rsidP="00CD49F3">
      <w:pPr>
        <w:widowControl w:val="0"/>
        <w:autoSpaceDE w:val="0"/>
        <w:autoSpaceDN w:val="0"/>
        <w:adjustRightInd w:val="0"/>
        <w:rPr>
          <w:rFonts w:ascii="Bookman Old Style" w:hAnsi="Bookman Old Style" w:cs="Bookman Old Style"/>
          <w:i/>
          <w:iCs/>
          <w:szCs w:val="36"/>
        </w:rPr>
      </w:pPr>
      <w:r w:rsidRPr="00CD49F3">
        <w:rPr>
          <w:rFonts w:ascii="Bookman Old Style" w:hAnsi="Bookman Old Style" w:cs="Bookman Old Style"/>
          <w:i/>
          <w:iCs/>
          <w:szCs w:val="36"/>
        </w:rPr>
        <w:t>As long as School Boards cling to the worn-out mantra of “Health Canada says it is safe”, our students will continue to be forcibly irradiated, 6 hours a day, for most of their formative years, by a substance that the World Health Organization has declared a possible carcinogen.  If past experience is any judge (think smoking, DDT, BPA, thalidomide etc), then waiting for Health Canada to proactively respond to scientific claims of harm means we will be waiting for years, decades or longer.  Do trustees not consider children’s health too precious to risk?</w:t>
      </w:r>
    </w:p>
    <w:p w:rsidR="00CD49F3" w:rsidRPr="00CD49F3" w:rsidRDefault="00CD49F3" w:rsidP="00CD49F3">
      <w:pPr>
        <w:widowControl w:val="0"/>
        <w:autoSpaceDE w:val="0"/>
        <w:autoSpaceDN w:val="0"/>
        <w:adjustRightInd w:val="0"/>
        <w:rPr>
          <w:rFonts w:ascii="Bookman Old Style" w:hAnsi="Bookman Old Style" w:cs="Bookman Old Style"/>
          <w:i/>
          <w:iCs/>
          <w:szCs w:val="36"/>
        </w:rPr>
      </w:pPr>
      <w:r w:rsidRPr="00CD49F3">
        <w:rPr>
          <w:rFonts w:ascii="Bookman Old Style" w:hAnsi="Bookman Old Style" w:cs="Bookman Old Style"/>
          <w:i/>
          <w:iCs/>
          <w:szCs w:val="36"/>
        </w:rPr>
        <w:t> </w:t>
      </w:r>
    </w:p>
    <w:p w:rsidR="00CD49F3" w:rsidRPr="00CD49F3" w:rsidRDefault="00CD49F3" w:rsidP="00CD49F3">
      <w:pPr>
        <w:widowControl w:val="0"/>
        <w:autoSpaceDE w:val="0"/>
        <w:autoSpaceDN w:val="0"/>
        <w:adjustRightInd w:val="0"/>
        <w:rPr>
          <w:rFonts w:ascii="Bookman Old Style" w:hAnsi="Bookman Old Style" w:cs="Bookman Old Style"/>
          <w:i/>
          <w:iCs/>
          <w:szCs w:val="36"/>
        </w:rPr>
      </w:pPr>
      <w:r w:rsidRPr="00CD49F3">
        <w:rPr>
          <w:rFonts w:ascii="Bookman Old Style" w:hAnsi="Bookman Old Style" w:cs="Bookman Old Style"/>
          <w:i/>
          <w:iCs/>
          <w:szCs w:val="36"/>
        </w:rPr>
        <w:t>When will School Boards decide they have heard enough warnings about possible health damage to our most vulnerable generations?  When will they take matters into their own hands, as they are perfectly capable of doing, and ban from schools, or at least minimize, an unnecessary internet-connection tool like pervasive Wi-Fi?  Simply adding a home-style router to each net book cart so that the radiation could be turned off when not in use would be an easy start.</w:t>
      </w:r>
    </w:p>
    <w:p w:rsidR="00CD49F3" w:rsidRPr="00CD49F3" w:rsidRDefault="00CD49F3" w:rsidP="00CD49F3">
      <w:pPr>
        <w:widowControl w:val="0"/>
        <w:autoSpaceDE w:val="0"/>
        <w:autoSpaceDN w:val="0"/>
        <w:adjustRightInd w:val="0"/>
        <w:rPr>
          <w:rFonts w:ascii="Bookman Old Style" w:hAnsi="Bookman Old Style" w:cs="Bookman Old Style"/>
          <w:i/>
          <w:iCs/>
          <w:szCs w:val="36"/>
        </w:rPr>
      </w:pPr>
      <w:r w:rsidRPr="00CD49F3">
        <w:rPr>
          <w:rFonts w:ascii="Bookman Old Style" w:hAnsi="Bookman Old Style" w:cs="Bookman Old Style"/>
          <w:i/>
          <w:iCs/>
          <w:szCs w:val="36"/>
        </w:rPr>
        <w:t> </w:t>
      </w:r>
    </w:p>
    <w:p w:rsidR="00CD49F3" w:rsidRPr="00CD49F3" w:rsidRDefault="00CD49F3" w:rsidP="00CD49F3">
      <w:pPr>
        <w:widowControl w:val="0"/>
        <w:autoSpaceDE w:val="0"/>
        <w:autoSpaceDN w:val="0"/>
        <w:adjustRightInd w:val="0"/>
        <w:rPr>
          <w:rFonts w:ascii="Bookman Old Style" w:hAnsi="Bookman Old Style" w:cs="Bookman Old Style"/>
          <w:i/>
          <w:iCs/>
          <w:szCs w:val="36"/>
        </w:rPr>
      </w:pPr>
      <w:r w:rsidRPr="00CD49F3">
        <w:rPr>
          <w:rFonts w:ascii="Bookman Old Style" w:hAnsi="Bookman Old Style" w:cs="Bookman Old Style"/>
          <w:i/>
          <w:iCs/>
          <w:szCs w:val="36"/>
        </w:rPr>
        <w:t>It is more than time for our School Boards to seriously reflect on their true priorities for their students: Safety in learning versus convenience in learning.  The choice could not be clearer.</w:t>
      </w:r>
    </w:p>
    <w:p w:rsidR="001860EC" w:rsidRPr="00CD49F3" w:rsidRDefault="00CD49F3" w:rsidP="00CD49F3">
      <w:r w:rsidRPr="00CD49F3">
        <w:rPr>
          <w:rFonts w:ascii="Bookman Old Style" w:hAnsi="Bookman Old Style" w:cs="Bookman Old Style"/>
          <w:i/>
          <w:iCs/>
          <w:szCs w:val="36"/>
        </w:rPr>
        <w:t> </w:t>
      </w:r>
    </w:p>
    <w:sectPr w:rsidR="001860EC" w:rsidRPr="00CD49F3" w:rsidSect="00F33CE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D49F3"/>
    <w:rsid w:val="001C4B89"/>
    <w:rsid w:val="005F3905"/>
    <w:rsid w:val="00CD49F3"/>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Hewlett-Packard</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2012-11-19T14:23:00Z</dcterms:created>
  <dcterms:modified xsi:type="dcterms:W3CDTF">2012-11-19T14:23:00Z</dcterms:modified>
</cp:coreProperties>
</file>